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kern w:val="0"/>
          <w:sz w:val="24"/>
          <w:u w:val="none"/>
        </w:rPr>
      </w:pPr>
      <w:r>
        <w:rPr>
          <w:rFonts w:hint="eastAsia" w:ascii="宋体" w:hAnsi="宋体" w:cs="宋体"/>
          <w:kern w:val="0"/>
          <w:sz w:val="24"/>
        </w:rPr>
        <w:t>5. 学院要求的其他材料</w:t>
      </w:r>
      <w:r>
        <w:rPr>
          <w:rFonts w:hint="eastAsia" w:ascii="宋体" w:hAnsi="宋体" w:cs="宋体"/>
          <w:kern w:val="0"/>
          <w:sz w:val="24"/>
          <w:u w:val="none"/>
        </w:rPr>
        <w:t xml:space="preserve">   </w:t>
      </w:r>
    </w:p>
    <w:p>
      <w:pPr>
        <w:spacing w:line="360" w:lineRule="auto"/>
        <w:rPr>
          <w:rFonts w:ascii="宋体" w:hAnsi="宋体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>1）研究生复试过程导师选择表</w:t>
      </w:r>
      <w:r>
        <w:rPr>
          <w:rFonts w:hint="eastAsia" w:ascii="宋体" w:hAnsi="宋体" w:cs="宋体"/>
          <w:kern w:val="0"/>
          <w:sz w:val="24"/>
          <w:u w:val="single"/>
          <w:lang w:eastAsia="zh-CN"/>
        </w:rPr>
        <w:t>（签名扫描后单独一个附件）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       </w:t>
      </w:r>
    </w:p>
    <w:p>
      <w:pPr>
        <w:jc w:val="center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研究生复试过程导师选择表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62"/>
        <w:gridCol w:w="1511"/>
        <w:gridCol w:w="266"/>
        <w:gridCol w:w="1304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研究生姓名</w:t>
            </w:r>
          </w:p>
        </w:tc>
        <w:tc>
          <w:tcPr>
            <w:tcW w:w="236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highlight w:val="none"/>
              </w:rPr>
            </w:pPr>
          </w:p>
        </w:tc>
        <w:tc>
          <w:tcPr>
            <w:tcW w:w="1777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准考证号码</w:t>
            </w:r>
          </w:p>
        </w:tc>
        <w:tc>
          <w:tcPr>
            <w:tcW w:w="2792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学位类型</w:t>
            </w: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选择</w:t>
            </w:r>
            <w:r>
              <w:rPr>
                <w:rFonts w:hint="eastAsia" w:ascii="黑体" w:eastAsia="黑体"/>
                <w:sz w:val="28"/>
                <w:szCs w:val="28"/>
                <w:highlight w:val="none"/>
                <w:vertAlign w:val="superscript"/>
              </w:rPr>
              <w:t>①</w:t>
            </w:r>
          </w:p>
        </w:tc>
        <w:tc>
          <w:tcPr>
            <w:tcW w:w="456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导师选择</w:t>
            </w:r>
            <w:r>
              <w:rPr>
                <w:rFonts w:hint="eastAsia" w:ascii="黑体" w:eastAsia="黑体"/>
                <w:sz w:val="28"/>
                <w:szCs w:val="28"/>
                <w:highlight w:val="none"/>
                <w:vertAlign w:val="superscript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学术学位</w:t>
            </w:r>
          </w:p>
        </w:tc>
        <w:tc>
          <w:tcPr>
            <w:tcW w:w="236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专业学位</w:t>
            </w:r>
          </w:p>
        </w:tc>
        <w:tc>
          <w:tcPr>
            <w:tcW w:w="151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导师1</w:t>
            </w:r>
          </w:p>
        </w:tc>
        <w:tc>
          <w:tcPr>
            <w:tcW w:w="157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导师2</w:t>
            </w:r>
          </w:p>
        </w:tc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导师3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highlight w:val="none"/>
              </w:rPr>
            </w:pPr>
          </w:p>
        </w:tc>
        <w:tc>
          <w:tcPr>
            <w:tcW w:w="236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highlight w:val="none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highlight w:val="none"/>
              </w:rPr>
            </w:pPr>
          </w:p>
        </w:tc>
        <w:tc>
          <w:tcPr>
            <w:tcW w:w="157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highlight w:val="none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6" w:type="dxa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是否服从学科指定的其他导师</w:t>
            </w:r>
            <w:r>
              <w:rPr>
                <w:rFonts w:hint="eastAsia" w:ascii="黑体" w:eastAsia="黑体"/>
                <w:sz w:val="28"/>
                <w:szCs w:val="28"/>
                <w:highlight w:val="none"/>
                <w:vertAlign w:val="superscript"/>
              </w:rPr>
              <w:t>③</w:t>
            </w:r>
          </w:p>
        </w:tc>
        <w:tc>
          <w:tcPr>
            <w:tcW w:w="4569" w:type="dxa"/>
            <w:gridSpan w:val="4"/>
            <w:noWrap w:val="0"/>
            <w:vAlign w:val="top"/>
          </w:tcPr>
          <w:p>
            <w:pPr>
              <w:jc w:val="both"/>
              <w:rPr>
                <w:rFonts w:hint="default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 xml:space="preserve"> 否  </w:t>
            </w:r>
          </w:p>
        </w:tc>
      </w:tr>
    </w:tbl>
    <w:p>
      <w:pPr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  <w:highlight w:val="none"/>
        </w:rPr>
        <w:t>学生签名：</w:t>
      </w:r>
    </w:p>
    <w:p>
      <w:pPr>
        <w:ind w:firstLine="4480" w:firstLineChars="1600"/>
        <w:rPr>
          <w:rFonts w:hint="eastAsia" w:eastAsia="宋体"/>
          <w:sz w:val="28"/>
          <w:szCs w:val="28"/>
          <w:highlight w:val="none"/>
          <w:lang w:eastAsia="zh-CN"/>
        </w:rPr>
      </w:pPr>
      <w:r>
        <w:rPr>
          <w:rFonts w:hint="eastAsia"/>
          <w:sz w:val="28"/>
          <w:szCs w:val="28"/>
          <w:highlight w:val="none"/>
        </w:rPr>
        <w:t>日期：20</w:t>
      </w:r>
      <w:r>
        <w:rPr>
          <w:rFonts w:hint="eastAsia"/>
          <w:sz w:val="28"/>
          <w:szCs w:val="28"/>
          <w:highlight w:val="none"/>
          <w:lang w:val="en-US" w:eastAsia="zh-CN"/>
        </w:rPr>
        <w:t xml:space="preserve">21 </w:t>
      </w:r>
      <w:r>
        <w:rPr>
          <w:rFonts w:hint="eastAsia"/>
          <w:sz w:val="28"/>
          <w:szCs w:val="28"/>
          <w:highlight w:val="none"/>
        </w:rPr>
        <w:t>年</w:t>
      </w:r>
      <w:bookmarkStart w:id="0" w:name="_GoBack"/>
      <w:bookmarkEnd w:id="0"/>
      <w:r>
        <w:rPr>
          <w:rFonts w:hint="eastAsia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/>
          <w:sz w:val="28"/>
          <w:szCs w:val="28"/>
          <w:highlight w:val="none"/>
        </w:rPr>
        <w:t>月</w:t>
      </w:r>
      <w:r>
        <w:rPr>
          <w:rFonts w:hint="eastAsia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/>
          <w:sz w:val="28"/>
          <w:szCs w:val="28"/>
          <w:highlight w:val="none"/>
        </w:rPr>
        <w:t>日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注：</w:t>
      </w:r>
      <w:r>
        <w:rPr>
          <w:rFonts w:hint="eastAsia" w:ascii="黑体" w:eastAsia="黑体"/>
          <w:sz w:val="24"/>
          <w:highlight w:val="none"/>
        </w:rPr>
        <w:t>①</w:t>
      </w:r>
      <w:r>
        <w:rPr>
          <w:rFonts w:hint="eastAsia"/>
          <w:sz w:val="24"/>
          <w:highlight w:val="none"/>
        </w:rPr>
        <w:t>学位类型选择：请</w:t>
      </w:r>
      <w:r>
        <w:rPr>
          <w:rFonts w:hint="eastAsia"/>
          <w:sz w:val="24"/>
          <w:highlight w:val="none"/>
          <w:lang w:eastAsia="zh-CN"/>
        </w:rPr>
        <w:t>按照自己报考的类别在相应的</w:t>
      </w:r>
      <w:r>
        <w:rPr>
          <w:rFonts w:hint="eastAsia"/>
          <w:sz w:val="24"/>
          <w:highlight w:val="none"/>
        </w:rPr>
        <w:t>空格内划“</w:t>
      </w:r>
      <w:r>
        <w:rPr>
          <w:rFonts w:hint="default" w:ascii="Arial" w:hAnsi="Arial" w:cs="Arial"/>
          <w:sz w:val="28"/>
          <w:szCs w:val="28"/>
          <w:highlight w:val="none"/>
        </w:rPr>
        <w:t>√</w:t>
      </w:r>
      <w:r>
        <w:rPr>
          <w:rFonts w:hint="eastAsia"/>
          <w:sz w:val="24"/>
          <w:highlight w:val="none"/>
        </w:rPr>
        <w:t>”；</w:t>
      </w:r>
    </w:p>
    <w:p>
      <w:pPr>
        <w:ind w:firstLine="480" w:firstLineChars="20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②导师选择，请复试人员根据了解的情况，在下面的空格内填写3位导师姓名，录取时按照导师先后次序最终确定导师。</w:t>
      </w:r>
    </w:p>
    <w:p>
      <w:pPr>
        <w:ind w:firstLine="480" w:firstLineChars="20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③当学生没有被选定的3位导师选中，学科将在协商后指定一名导师，请选择是否同意。</w:t>
      </w:r>
      <w:r>
        <w:rPr>
          <w:rFonts w:hint="eastAsia"/>
          <w:sz w:val="24"/>
          <w:highlight w:val="none"/>
        </w:rPr>
        <w:t>同意请填“是”，不同意请填“否”，不填视为“否”。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652A7"/>
    <w:rsid w:val="0B2652A7"/>
    <w:rsid w:val="16B6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2021-03-22T03:06:00Z</dcterms:created>
  <dc:creator>东大潘老师</dc:creator>
  <cp:lastModifiedBy>东大潘老师</cp:lastModifiedBy>
  <dcterms:modified xsi:type="dcterms:W3CDTF">2021-03-22T03:06:25Z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